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47E8" w:rsidRDefault="00D016D9">
      <w:bookmarkStart w:id="0" w:name="_GoBack"/>
      <w:bookmarkEnd w:id="0"/>
      <w:r>
        <w:t>№ 360-НҚ от 22.09.2023</w:t>
      </w:r>
    </w:p>
    <w:p w:rsidR="00BD5066" w:rsidRDefault="00BD5066" w:rsidP="00BD5066">
      <w:pPr>
        <w:contextualSpacing/>
        <w:rPr>
          <w:color w:val="1E1D8E"/>
          <w:sz w:val="16"/>
          <w:szCs w:val="16"/>
        </w:rPr>
      </w:pPr>
    </w:p>
    <w:p w:rsidR="004A6116" w:rsidRPr="004A6116" w:rsidRDefault="00BB3823" w:rsidP="004A6116">
      <w:pPr>
        <w:spacing w:line="480" w:lineRule="auto"/>
        <w:contextualSpacing/>
        <w:rPr>
          <w:color w:val="1E1D8E"/>
          <w:lang w:val="kk-KZ"/>
        </w:rPr>
      </w:pPr>
      <w:r>
        <w:rPr>
          <w:color w:val="1E1D8E"/>
        </w:rPr>
        <w:t xml:space="preserve">     </w:t>
      </w:r>
      <w:r w:rsidR="00BD5066" w:rsidRPr="00767BBF">
        <w:rPr>
          <w:color w:val="1E1D8E"/>
        </w:rPr>
        <w:t xml:space="preserve">____________________________                </w:t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  <w:t xml:space="preserve">  № _______________________   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624514">
        <w:rPr>
          <w:color w:val="1E1D8E"/>
          <w:sz w:val="16"/>
          <w:szCs w:val="16"/>
          <w:lang w:val="kk-KZ"/>
        </w:rPr>
        <w:t>Астана</w:t>
      </w:r>
      <w:r>
        <w:rPr>
          <w:color w:val="1E1D8E"/>
          <w:sz w:val="16"/>
          <w:szCs w:val="16"/>
          <w:lang w:val="kk-KZ"/>
        </w:rPr>
        <w:t xml:space="preserve"> </w:t>
      </w:r>
      <w:r w:rsidR="00BD5066">
        <w:rPr>
          <w:color w:val="1E1D8E"/>
          <w:sz w:val="16"/>
          <w:szCs w:val="16"/>
        </w:rPr>
        <w:t>қаласы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 w:rsidRPr="00767BBF">
        <w:rPr>
          <w:color w:val="1E1D8E"/>
          <w:sz w:val="16"/>
          <w:szCs w:val="16"/>
        </w:rPr>
        <w:t xml:space="preserve"> город </w:t>
      </w:r>
      <w:r w:rsidR="00624514">
        <w:rPr>
          <w:color w:val="1E1D8E"/>
          <w:sz w:val="16"/>
          <w:szCs w:val="16"/>
          <w:lang w:val="kk-KZ"/>
        </w:rPr>
        <w:t>Астана</w:t>
      </w:r>
    </w:p>
    <w:p w:rsidR="00A2585C" w:rsidRDefault="00A2585C" w:rsidP="004A6116">
      <w:pPr>
        <w:ind w:firstLine="567"/>
        <w:jc w:val="both"/>
        <w:rPr>
          <w:b/>
          <w:sz w:val="28"/>
          <w:szCs w:val="28"/>
        </w:rPr>
      </w:pPr>
    </w:p>
    <w:p w:rsidR="0095278E" w:rsidRPr="00A21A38" w:rsidRDefault="0095278E" w:rsidP="0095432E">
      <w:pPr>
        <w:ind w:firstLine="567"/>
        <w:jc w:val="both"/>
        <w:rPr>
          <w:sz w:val="28"/>
          <w:szCs w:val="28"/>
        </w:rPr>
      </w:pPr>
      <w:r w:rsidRPr="00A21A38">
        <w:rPr>
          <w:b/>
          <w:sz w:val="28"/>
          <w:szCs w:val="28"/>
        </w:rPr>
        <w:t xml:space="preserve">О некоторых вопросах </w:t>
      </w:r>
    </w:p>
    <w:p w:rsidR="004A6116" w:rsidRDefault="0095278E" w:rsidP="0095432E">
      <w:pPr>
        <w:spacing w:line="276" w:lineRule="auto"/>
        <w:ind w:firstLine="567"/>
        <w:jc w:val="both"/>
        <w:rPr>
          <w:b/>
          <w:sz w:val="28"/>
          <w:szCs w:val="28"/>
          <w:lang w:val="kk-KZ"/>
        </w:rPr>
      </w:pPr>
      <w:r w:rsidRPr="00A21A38">
        <w:rPr>
          <w:b/>
          <w:sz w:val="28"/>
          <w:szCs w:val="28"/>
        </w:rPr>
        <w:t>стандартизации</w:t>
      </w:r>
      <w:r w:rsidRPr="00A21A38">
        <w:rPr>
          <w:b/>
          <w:sz w:val="28"/>
          <w:szCs w:val="28"/>
          <w:lang w:val="kk-KZ"/>
        </w:rPr>
        <w:t xml:space="preserve"> </w:t>
      </w:r>
    </w:p>
    <w:p w:rsidR="004A6116" w:rsidRPr="004A6116" w:rsidRDefault="004A6116" w:rsidP="0095432E">
      <w:pPr>
        <w:ind w:firstLine="567"/>
        <w:jc w:val="both"/>
        <w:rPr>
          <w:sz w:val="28"/>
          <w:szCs w:val="28"/>
          <w:lang w:val="kk-KZ"/>
        </w:rPr>
      </w:pPr>
    </w:p>
    <w:p w:rsidR="0095278E" w:rsidRPr="00A21A38" w:rsidRDefault="00F81F72" w:rsidP="00A25673">
      <w:pPr>
        <w:tabs>
          <w:tab w:val="left" w:pos="1140"/>
        </w:tabs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В соответствии с пунктами 25, 26, 40, 41 </w:t>
      </w:r>
      <w:r w:rsidRPr="00A21A38">
        <w:rPr>
          <w:sz w:val="28"/>
          <w:szCs w:val="28"/>
        </w:rPr>
        <w:t>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стандартизации»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kk-KZ"/>
        </w:rPr>
        <w:t xml:space="preserve">утвержденных приказом </w:t>
      </w:r>
      <w:r w:rsidRPr="00A21A38">
        <w:rPr>
          <w:sz w:val="28"/>
          <w:szCs w:val="28"/>
        </w:rPr>
        <w:t xml:space="preserve">Министра по инвестициям и развитию Республики Казахстан от 26 декабря 2018 года № 918 и </w:t>
      </w:r>
      <w:r w:rsidR="00D62FD1" w:rsidRPr="00A21A38">
        <w:rPr>
          <w:sz w:val="28"/>
          <w:szCs w:val="28"/>
        </w:rPr>
        <w:t>на основании протокол</w:t>
      </w:r>
      <w:r w:rsidR="008B78EF">
        <w:rPr>
          <w:sz w:val="28"/>
          <w:szCs w:val="28"/>
          <w:lang w:val="kk-KZ"/>
        </w:rPr>
        <w:t>а</w:t>
      </w:r>
      <w:r w:rsidR="00D62FD1" w:rsidRPr="00A21A38">
        <w:rPr>
          <w:sz w:val="28"/>
          <w:szCs w:val="28"/>
        </w:rPr>
        <w:t xml:space="preserve"> Научно-технического совета Национального органа по стандартизации </w:t>
      </w:r>
      <w:r w:rsidR="00DC646E">
        <w:rPr>
          <w:sz w:val="28"/>
          <w:szCs w:val="28"/>
        </w:rPr>
        <w:t xml:space="preserve">от </w:t>
      </w:r>
      <w:r w:rsidR="00AC155D">
        <w:rPr>
          <w:sz w:val="28"/>
          <w:szCs w:val="28"/>
          <w:lang w:val="kk-KZ"/>
        </w:rPr>
        <w:t>1</w:t>
      </w:r>
      <w:r w:rsidR="00883FDD">
        <w:rPr>
          <w:sz w:val="28"/>
          <w:szCs w:val="28"/>
          <w:lang w:val="kk-KZ"/>
        </w:rPr>
        <w:t>4</w:t>
      </w:r>
      <w:r w:rsidR="000B4B1B">
        <w:rPr>
          <w:sz w:val="28"/>
          <w:szCs w:val="28"/>
          <w:lang w:val="kk-KZ"/>
        </w:rPr>
        <w:t xml:space="preserve"> </w:t>
      </w:r>
      <w:r w:rsidR="00AC155D">
        <w:rPr>
          <w:sz w:val="28"/>
          <w:szCs w:val="28"/>
          <w:lang w:val="kk-KZ"/>
        </w:rPr>
        <w:t>сентября</w:t>
      </w:r>
      <w:r w:rsidR="008B78EF">
        <w:rPr>
          <w:sz w:val="28"/>
          <w:szCs w:val="28"/>
          <w:lang w:val="kk-KZ"/>
        </w:rPr>
        <w:t xml:space="preserve"> </w:t>
      </w:r>
      <w:r w:rsidR="00DC646E">
        <w:rPr>
          <w:sz w:val="28"/>
          <w:szCs w:val="28"/>
        </w:rPr>
        <w:t xml:space="preserve">2023 года № </w:t>
      </w:r>
      <w:r w:rsidR="00AC155D">
        <w:rPr>
          <w:sz w:val="28"/>
          <w:szCs w:val="28"/>
          <w:lang w:val="kk-KZ"/>
        </w:rPr>
        <w:t>2</w:t>
      </w:r>
      <w:r w:rsidR="00883FDD">
        <w:rPr>
          <w:sz w:val="28"/>
          <w:szCs w:val="28"/>
          <w:lang w:val="kk-KZ"/>
        </w:rPr>
        <w:t>1</w:t>
      </w:r>
      <w:r w:rsidR="008E13F1">
        <w:rPr>
          <w:sz w:val="28"/>
          <w:szCs w:val="28"/>
        </w:rPr>
        <w:t>,</w:t>
      </w:r>
      <w:r w:rsidR="001E1C4C">
        <w:rPr>
          <w:sz w:val="28"/>
          <w:szCs w:val="28"/>
        </w:rPr>
        <w:t xml:space="preserve"> </w:t>
      </w:r>
      <w:r w:rsidR="0095278E" w:rsidRPr="00A21A38">
        <w:rPr>
          <w:b/>
          <w:sz w:val="28"/>
          <w:szCs w:val="28"/>
        </w:rPr>
        <w:t>ПРИКАЗЫВАЮ:</w:t>
      </w:r>
    </w:p>
    <w:p w:rsidR="00B30EC5" w:rsidRDefault="00B30EC5" w:rsidP="00A25673">
      <w:pPr>
        <w:ind w:firstLine="709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</w:rPr>
        <w:t xml:space="preserve">1. Утвердить и ввести в действие </w:t>
      </w:r>
      <w:r w:rsidRPr="00B30EC5">
        <w:rPr>
          <w:rFonts w:eastAsia="Batang"/>
          <w:bCs/>
          <w:sz w:val="28"/>
          <w:szCs w:val="28"/>
        </w:rPr>
        <w:t>Изменение № 1 к СТ РК 1.45-2021 «Организации, осуществляющие подготовку и повышение квалификации специалистов в области технического регулирования. Общие требования»</w:t>
      </w:r>
      <w:r>
        <w:rPr>
          <w:rFonts w:eastAsia="Batang"/>
          <w:bCs/>
          <w:sz w:val="28"/>
          <w:szCs w:val="28"/>
        </w:rPr>
        <w:t xml:space="preserve"> с </w:t>
      </w:r>
      <w:r>
        <w:rPr>
          <w:rFonts w:eastAsia="Batang"/>
          <w:bCs/>
          <w:sz w:val="28"/>
          <w:szCs w:val="28"/>
        </w:rPr>
        <w:br/>
        <w:t>1 октября 2023 года</w:t>
      </w:r>
      <w:r w:rsidRPr="00B30EC5">
        <w:rPr>
          <w:rFonts w:eastAsia="Batang"/>
          <w:bCs/>
          <w:sz w:val="28"/>
          <w:szCs w:val="28"/>
        </w:rPr>
        <w:t>.</w:t>
      </w:r>
    </w:p>
    <w:p w:rsidR="00DD59A8" w:rsidRPr="00AC155D" w:rsidRDefault="00B30EC5" w:rsidP="00A25673">
      <w:pPr>
        <w:ind w:firstLine="709"/>
        <w:jc w:val="both"/>
        <w:rPr>
          <w:rFonts w:eastAsia="Batang"/>
          <w:bCs/>
          <w:sz w:val="28"/>
          <w:szCs w:val="28"/>
        </w:rPr>
      </w:pPr>
      <w:r>
        <w:rPr>
          <w:rFonts w:eastAsia="Batang"/>
          <w:sz w:val="28"/>
          <w:szCs w:val="28"/>
        </w:rPr>
        <w:t>2</w:t>
      </w:r>
      <w:r w:rsidR="00EF0923">
        <w:rPr>
          <w:rFonts w:eastAsia="Batang"/>
          <w:sz w:val="28"/>
          <w:szCs w:val="28"/>
        </w:rPr>
        <w:t xml:space="preserve">. </w:t>
      </w:r>
      <w:r w:rsidR="00883FDD">
        <w:rPr>
          <w:rFonts w:eastAsia="Batang"/>
          <w:sz w:val="28"/>
          <w:szCs w:val="28"/>
          <w:lang w:val="kk-KZ"/>
        </w:rPr>
        <w:t xml:space="preserve">Разместить проект </w:t>
      </w:r>
      <w:r w:rsidR="00883FDD" w:rsidRPr="00883FDD">
        <w:rPr>
          <w:rFonts w:eastAsia="Batang"/>
          <w:bCs/>
          <w:sz w:val="28"/>
          <w:szCs w:val="28"/>
        </w:rPr>
        <w:t>ГОСТ «Изделие булочное ржано-пшеничное сдобное. Лепешка «Ржаная». Технические условия»</w:t>
      </w:r>
      <w:r w:rsidR="00883FDD">
        <w:rPr>
          <w:rFonts w:eastAsia="Batang"/>
          <w:bCs/>
          <w:sz w:val="28"/>
          <w:szCs w:val="28"/>
        </w:rPr>
        <w:t xml:space="preserve"> на стадию «Первая редакция» в АИС МГС</w:t>
      </w:r>
      <w:r w:rsidR="00883FDD" w:rsidRPr="00883FDD">
        <w:rPr>
          <w:rFonts w:eastAsia="Batang"/>
          <w:bCs/>
          <w:sz w:val="28"/>
          <w:szCs w:val="28"/>
        </w:rPr>
        <w:t>.</w:t>
      </w:r>
    </w:p>
    <w:p w:rsidR="00EF0923" w:rsidRDefault="00B30EC5" w:rsidP="00A25673">
      <w:pPr>
        <w:ind w:firstLine="709"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sz w:val="28"/>
          <w:szCs w:val="28"/>
          <w:lang w:val="kk-KZ"/>
        </w:rPr>
        <w:t>3</w:t>
      </w:r>
      <w:r w:rsidR="00DD59A8">
        <w:rPr>
          <w:rFonts w:eastAsia="Batang"/>
          <w:sz w:val="28"/>
          <w:szCs w:val="28"/>
          <w:lang w:val="kk-KZ"/>
        </w:rPr>
        <w:t xml:space="preserve">. </w:t>
      </w:r>
      <w:r w:rsidR="00883FDD" w:rsidRPr="00AC155D">
        <w:rPr>
          <w:rFonts w:eastAsia="Batang"/>
          <w:sz w:val="28"/>
          <w:szCs w:val="28"/>
          <w:lang w:val="kk-KZ"/>
        </w:rPr>
        <w:t>Разместить на стадию «Принятие» в АИС МГС:</w:t>
      </w:r>
    </w:p>
    <w:p w:rsidR="00883FDD" w:rsidRPr="00883FDD" w:rsidRDefault="00883FDD" w:rsidP="00A25673">
      <w:pPr>
        <w:numPr>
          <w:ilvl w:val="0"/>
          <w:numId w:val="8"/>
        </w:numPr>
        <w:tabs>
          <w:tab w:val="left" w:pos="567"/>
          <w:tab w:val="left" w:pos="709"/>
        </w:tabs>
        <w:ind w:left="0" w:firstLine="709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«Требования безопасности к платформам подъемным. Часть 2. Подъемные платформы, обслуживающие более двух фиксированных мест выгрузки здания, для подъема грузов с вертикальной скоростью не больше 0,15 м/с»;</w:t>
      </w:r>
    </w:p>
    <w:p w:rsidR="00883FDD" w:rsidRPr="00883FDD" w:rsidRDefault="00883FDD" w:rsidP="00A25673">
      <w:pPr>
        <w:numPr>
          <w:ilvl w:val="0"/>
          <w:numId w:val="8"/>
        </w:numPr>
        <w:tabs>
          <w:tab w:val="left" w:pos="567"/>
          <w:tab w:val="left" w:pos="709"/>
        </w:tabs>
        <w:ind w:left="0" w:firstLine="709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«Машины для подачи и циркуляции материалов для покрытия под давлением. Требования безопасности»;</w:t>
      </w:r>
    </w:p>
    <w:p w:rsidR="00883FDD" w:rsidRPr="00883FDD" w:rsidRDefault="00883FDD" w:rsidP="00A25673">
      <w:pPr>
        <w:numPr>
          <w:ilvl w:val="0"/>
          <w:numId w:val="8"/>
        </w:numPr>
        <w:tabs>
          <w:tab w:val="left" w:pos="567"/>
          <w:tab w:val="left" w:pos="709"/>
        </w:tabs>
        <w:ind w:left="0" w:firstLine="709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«Машины для подрезки живой изгороди переносные с приводом. Безопасность»;</w:t>
      </w:r>
    </w:p>
    <w:p w:rsidR="00883FDD" w:rsidRPr="00883FDD" w:rsidRDefault="00883FDD" w:rsidP="00A25673">
      <w:pPr>
        <w:numPr>
          <w:ilvl w:val="0"/>
          <w:numId w:val="8"/>
        </w:numPr>
        <w:tabs>
          <w:tab w:val="left" w:pos="567"/>
          <w:tab w:val="left" w:pos="709"/>
        </w:tabs>
        <w:ind w:left="0" w:firstLine="709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«Безопасность машин. Элементы систем управления, связанные с обеспечением безопасности. Часть 2. Валидация»</w:t>
      </w:r>
      <w:r>
        <w:rPr>
          <w:rFonts w:eastAsia="Batang"/>
          <w:bCs/>
          <w:sz w:val="28"/>
          <w:szCs w:val="28"/>
        </w:rPr>
        <w:t xml:space="preserve">; </w:t>
      </w:r>
    </w:p>
    <w:p w:rsidR="00883FDD" w:rsidRPr="00883FDD" w:rsidRDefault="00883FDD" w:rsidP="00A25673">
      <w:pPr>
        <w:numPr>
          <w:ilvl w:val="0"/>
          <w:numId w:val="8"/>
        </w:numPr>
        <w:tabs>
          <w:tab w:val="left" w:pos="567"/>
          <w:tab w:val="left" w:pos="709"/>
        </w:tabs>
        <w:ind w:left="0" w:firstLine="709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«Растворы строительные. Общие технические условия»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A25673">
      <w:pPr>
        <w:numPr>
          <w:ilvl w:val="0"/>
          <w:numId w:val="8"/>
        </w:numPr>
        <w:tabs>
          <w:tab w:val="left" w:pos="567"/>
          <w:tab w:val="left" w:pos="709"/>
        </w:tabs>
        <w:ind w:left="0" w:firstLine="709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lastRenderedPageBreak/>
        <w:t>ГОСТ «Камни бетонные и железобетонные бортовые. Технические условия»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A25673">
      <w:pPr>
        <w:numPr>
          <w:ilvl w:val="0"/>
          <w:numId w:val="8"/>
        </w:numPr>
        <w:tabs>
          <w:tab w:val="left" w:pos="567"/>
          <w:tab w:val="left" w:pos="709"/>
        </w:tabs>
        <w:ind w:left="0" w:firstLine="709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«Опоры железобетонные дорожных знаков. Технические условия»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</w:t>
      </w:r>
      <w:r w:rsidRPr="00883FDD">
        <w:rPr>
          <w:rFonts w:eastAsia="Batang"/>
          <w:bCs/>
          <w:sz w:val="28"/>
          <w:szCs w:val="28"/>
        </w:rPr>
        <w:t xml:space="preserve"> </w:t>
      </w:r>
      <w:r w:rsidRPr="00883FDD">
        <w:rPr>
          <w:rFonts w:eastAsia="Batang"/>
          <w:bCs/>
          <w:sz w:val="28"/>
          <w:szCs w:val="28"/>
          <w:lang/>
        </w:rPr>
        <w:t>«Требования безопасности к канатным установкам для перевозки людей. Контроль пусконаладочных работ и указания по техническому обслуживанию и эксплуатационному контролю»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«Требования безопасности к канатным установкам для перевозки людей. Натяжные устройства»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«Требования безопасности к канатным установкам для перевозки людей. Возврат и эвакуация»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«Требования безопасности к канатным установкам для перевозки людей. Строительство гражданских сооружений»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«Безопасность машин. Оценка и уменьшение опасности излучения, исходящего от машин. Часть 2. Методы измерений излучения»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«Безопасность машин. Оценка и уменьшение опасности излучения, исходящего от машин. Часть 3. Уменьшение излучения посредством экранирования и изоляции»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«Кокс. Определение насыпной плотности в малом контейнере»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«Кокс. Определение насыпной плотности в большом контейнере»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«Уголь и кокс. Словарь. Часть 1. Термины, относящиеся к обогащению угля»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«Продукты переработки зерна. Определение кислотного числа жира»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«Рис. Определение биометрических характеристик зерен»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«Изделия из полистирола, сополимеров стирола и из резино-латексных композиций. Определение ацетофенона в водных вытяжках</w:t>
      </w:r>
      <w:r w:rsidRPr="00883FDD">
        <w:rPr>
          <w:rFonts w:eastAsia="Batang"/>
          <w:bCs/>
          <w:sz w:val="28"/>
          <w:szCs w:val="28"/>
          <w:lang w:val="kk-KZ"/>
        </w:rPr>
        <w:t>»</w:t>
      </w:r>
      <w:r>
        <w:rPr>
          <w:rFonts w:eastAsia="Batang"/>
          <w:bCs/>
          <w:sz w:val="28"/>
          <w:szCs w:val="28"/>
          <w:lang w:val="kk-KZ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«Уголь активированный золотосодержащий. Метод определения золота и серебра»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«Кожа. Химическое определение содержания оксида хрома. Часть 1. Количественное определение титрованием»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«Покрытия текстильные напольные. Информация для потребителя»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«Материалы текстильные. Покрытия текстильные напольные</w:t>
      </w:r>
      <w:r w:rsidRPr="00883FDD">
        <w:rPr>
          <w:rFonts w:eastAsia="Batang"/>
          <w:bCs/>
          <w:sz w:val="28"/>
          <w:szCs w:val="28"/>
        </w:rPr>
        <w:t>.</w:t>
      </w:r>
      <w:r w:rsidRPr="00883FDD">
        <w:rPr>
          <w:rFonts w:eastAsia="Batang"/>
          <w:bCs/>
          <w:sz w:val="28"/>
          <w:szCs w:val="28"/>
          <w:lang/>
        </w:rPr>
        <w:t xml:space="preserve"> Метод оценки изменения внешнего вида»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«Материалы текстильные. Покрытия напольные. Метод определения устойчивости разрезной кромки к разрушению с применением модифицированного испытательного оборудования Веттерманна»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«Обувь. Методы испытаний верха обуви, подкладки и вкладных стелек.  Миграция красителя»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>ГОСТ «Кожа. Метод испытания устойчивости окраски к сухому и мокрому трению»</w:t>
      </w:r>
      <w:r>
        <w:rPr>
          <w:rFonts w:eastAsia="Batang"/>
          <w:bCs/>
          <w:sz w:val="28"/>
          <w:szCs w:val="28"/>
        </w:rPr>
        <w:t xml:space="preserve">; 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lastRenderedPageBreak/>
        <w:t>ГОСТ «Кожа. Физические и механические испытания. Определение прочности кожи на разрыв»</w:t>
      </w:r>
      <w:r>
        <w:rPr>
          <w:rFonts w:eastAsia="Batang"/>
          <w:bCs/>
          <w:sz w:val="28"/>
          <w:szCs w:val="28"/>
        </w:rPr>
        <w:t>;</w:t>
      </w:r>
    </w:p>
    <w:p w:rsidR="00883FDD" w:rsidRPr="00883FDD" w:rsidRDefault="00883FDD" w:rsidP="00883FDD">
      <w:pPr>
        <w:numPr>
          <w:ilvl w:val="0"/>
          <w:numId w:val="8"/>
        </w:numPr>
        <w:tabs>
          <w:tab w:val="left" w:pos="567"/>
          <w:tab w:val="left" w:pos="709"/>
        </w:tabs>
        <w:ind w:left="0" w:firstLine="567"/>
        <w:jc w:val="both"/>
        <w:rPr>
          <w:rFonts w:eastAsia="Batang"/>
          <w:bCs/>
          <w:sz w:val="28"/>
          <w:szCs w:val="28"/>
          <w:lang/>
        </w:rPr>
      </w:pPr>
      <w:r w:rsidRPr="00883FDD">
        <w:rPr>
          <w:rFonts w:eastAsia="Batang"/>
          <w:bCs/>
          <w:sz w:val="28"/>
          <w:szCs w:val="28"/>
          <w:lang/>
        </w:rPr>
        <w:t xml:space="preserve">ГОСТ </w:t>
      </w:r>
      <w:r w:rsidRPr="00883FDD">
        <w:rPr>
          <w:rFonts w:eastAsia="Batang"/>
          <w:bCs/>
          <w:sz w:val="28"/>
          <w:szCs w:val="28"/>
        </w:rPr>
        <w:t>«</w:t>
      </w:r>
      <w:r w:rsidRPr="00883FDD">
        <w:rPr>
          <w:rFonts w:eastAsia="Batang"/>
          <w:bCs/>
          <w:sz w:val="28"/>
          <w:szCs w:val="28"/>
          <w:lang/>
        </w:rPr>
        <w:t>Масло сафлоровое. Технические условия</w:t>
      </w:r>
      <w:r w:rsidRPr="00883FDD">
        <w:rPr>
          <w:rFonts w:eastAsia="Batang"/>
          <w:bCs/>
          <w:sz w:val="28"/>
          <w:szCs w:val="28"/>
        </w:rPr>
        <w:t>»</w:t>
      </w:r>
      <w:r>
        <w:rPr>
          <w:rFonts w:eastAsia="Batang"/>
          <w:bCs/>
          <w:sz w:val="28"/>
          <w:szCs w:val="28"/>
        </w:rPr>
        <w:t>.</w:t>
      </w:r>
    </w:p>
    <w:p w:rsidR="00F27108" w:rsidRDefault="00B30EC5" w:rsidP="00AC155D">
      <w:pPr>
        <w:ind w:firstLine="567"/>
        <w:contextualSpacing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4</w:t>
      </w:r>
      <w:r w:rsidR="002E2487" w:rsidRPr="00AC155D">
        <w:rPr>
          <w:rFonts w:eastAsiaTheme="minorHAnsi"/>
          <w:sz w:val="28"/>
          <w:szCs w:val="28"/>
          <w:lang w:eastAsia="en-US"/>
        </w:rPr>
        <w:t>.</w:t>
      </w:r>
      <w:r w:rsidR="002E2487" w:rsidRPr="002E2487">
        <w:t xml:space="preserve"> </w:t>
      </w:r>
      <w:r w:rsidR="00B94449">
        <w:rPr>
          <w:rFonts w:eastAsiaTheme="minorHAnsi"/>
          <w:sz w:val="28"/>
          <w:szCs w:val="28"/>
          <w:lang w:eastAsia="en-US"/>
        </w:rPr>
        <w:t xml:space="preserve">Контроль </w:t>
      </w:r>
      <w:r w:rsidR="00411B22" w:rsidRPr="00411B22">
        <w:rPr>
          <w:rFonts w:eastAsiaTheme="minorHAnsi"/>
          <w:sz w:val="28"/>
          <w:szCs w:val="28"/>
          <w:lang w:eastAsia="en-US"/>
        </w:rPr>
        <w:t>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EF0923" w:rsidRPr="00F47AD2" w:rsidRDefault="00B30EC5" w:rsidP="00F47AD2">
      <w:pPr>
        <w:ind w:firstLine="567"/>
        <w:contextualSpacing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sz w:val="28"/>
          <w:szCs w:val="28"/>
        </w:rPr>
        <w:t>5</w:t>
      </w:r>
      <w:r w:rsidR="00093B95">
        <w:rPr>
          <w:rFonts w:eastAsia="Batang"/>
          <w:sz w:val="28"/>
          <w:szCs w:val="28"/>
        </w:rPr>
        <w:t xml:space="preserve">. </w:t>
      </w:r>
      <w:r w:rsidR="0095278E" w:rsidRPr="00A21A38">
        <w:rPr>
          <w:rFonts w:eastAsia="Batang"/>
          <w:sz w:val="28"/>
          <w:szCs w:val="28"/>
        </w:rPr>
        <w:t>Настоящий приказ вступает в силу со дня подписания</w:t>
      </w:r>
    </w:p>
    <w:p w:rsidR="00EF0923" w:rsidRPr="00747B94" w:rsidRDefault="00EF0923" w:rsidP="00F62D5E">
      <w:pPr>
        <w:rPr>
          <w:rFonts w:eastAsia="Batang"/>
          <w:b/>
          <w:sz w:val="28"/>
          <w:szCs w:val="28"/>
        </w:rPr>
      </w:pPr>
    </w:p>
    <w:p w:rsidR="00747B94" w:rsidRPr="00747B94" w:rsidRDefault="00747B94" w:rsidP="00F62D5E">
      <w:pPr>
        <w:rPr>
          <w:rFonts w:eastAsia="Batang"/>
          <w:b/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927"/>
      </w:tblGrid>
      <w:tr w:rsidR="00F47AD2" w:rsidTr="00F47AD2">
        <w:tc>
          <w:tcPr>
            <w:tcW w:w="4926" w:type="dxa"/>
          </w:tcPr>
          <w:p w:rsidR="00F47AD2" w:rsidRDefault="00883FDD" w:rsidP="00093B95">
            <w:pPr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</w:rPr>
              <w:t>И.о. п</w:t>
            </w:r>
            <w:r w:rsidR="00F47AD2" w:rsidRPr="00F62D5E">
              <w:rPr>
                <w:rFonts w:eastAsia="Batang"/>
                <w:b/>
                <w:sz w:val="28"/>
                <w:szCs w:val="28"/>
              </w:rPr>
              <w:t>редседател</w:t>
            </w:r>
            <w:r>
              <w:rPr>
                <w:rFonts w:eastAsia="Batang"/>
                <w:b/>
                <w:sz w:val="28"/>
                <w:szCs w:val="28"/>
              </w:rPr>
              <w:t>я</w:t>
            </w:r>
            <w:r w:rsidR="00F47AD2">
              <w:rPr>
                <w:rFonts w:eastAsia="Batang"/>
                <w:b/>
                <w:sz w:val="28"/>
                <w:szCs w:val="28"/>
                <w:lang w:val="kk-KZ"/>
              </w:rPr>
              <w:t xml:space="preserve"> Комитета технического регулирования и метрологии Министерства торговли и интеграции Республики Казахстан</w:t>
            </w:r>
          </w:p>
        </w:tc>
        <w:tc>
          <w:tcPr>
            <w:tcW w:w="4927" w:type="dxa"/>
          </w:tcPr>
          <w:p w:rsidR="00F47AD2" w:rsidRDefault="00F47AD2" w:rsidP="00F47AD2">
            <w:pPr>
              <w:jc w:val="right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</w:rPr>
              <w:t xml:space="preserve">                                                                  </w:t>
            </w:r>
          </w:p>
          <w:p w:rsidR="00F47AD2" w:rsidRDefault="00F47AD2" w:rsidP="00F47AD2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:rsidR="00F47AD2" w:rsidRDefault="00F47AD2" w:rsidP="00F47AD2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:rsidR="00F47AD2" w:rsidRDefault="00883FDD" w:rsidP="00F47AD2">
            <w:pPr>
              <w:jc w:val="right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Ж. Есенбекова</w:t>
            </w:r>
          </w:p>
        </w:tc>
      </w:tr>
    </w:tbl>
    <w:p w:rsidR="00F62D5E" w:rsidRPr="00F62D5E" w:rsidRDefault="00F62D5E" w:rsidP="00F47AD2">
      <w:pPr>
        <w:rPr>
          <w:rFonts w:eastAsia="Batang"/>
          <w:b/>
          <w:sz w:val="28"/>
          <w:szCs w:val="28"/>
        </w:rPr>
      </w:pPr>
    </w:p>
    <w:p w:rsidR="00F62D5E" w:rsidRPr="004A6116" w:rsidRDefault="00F62D5E" w:rsidP="00F62D5E">
      <w:pPr>
        <w:ind w:firstLine="709"/>
        <w:contextualSpacing/>
        <w:jc w:val="both"/>
        <w:rPr>
          <w:rFonts w:eastAsia="Batang"/>
          <w:sz w:val="28"/>
          <w:szCs w:val="28"/>
        </w:rPr>
      </w:pPr>
    </w:p>
    <w:p w:rsidR="00356DEA" w:rsidRDefault="00D016D9">
      <w:pPr>
        <w:rPr>
          <w:lang w:val="en-US"/>
        </w:rPr>
      </w:pPr>
    </w:p>
    <w:p w:rsidR="005447E8" w:rsidRDefault="00D016D9">
      <w:r>
        <w:rPr>
          <w:b/>
        </w:rPr>
        <w:t>Согласовано</w:t>
      </w:r>
    </w:p>
    <w:p w:rsidR="005447E8" w:rsidRDefault="00D016D9">
      <w:r>
        <w:t>21.09.2023 11:51 Касымов Бауыржан Толегенович</w:t>
      </w:r>
    </w:p>
    <w:p w:rsidR="005447E8" w:rsidRDefault="00D016D9">
      <w:r>
        <w:t xml:space="preserve">21.09.2023 </w:t>
      </w:r>
      <w:r>
        <w:t>11:55 Яшкина Гульнара Бердыгуловна</w:t>
      </w:r>
    </w:p>
    <w:p w:rsidR="005447E8" w:rsidRDefault="00D016D9">
      <w:r>
        <w:t>21.09.2023 17:04 Утегалиев Асет Багитжанович</w:t>
      </w:r>
    </w:p>
    <w:p w:rsidR="005447E8" w:rsidRDefault="00D016D9">
      <w:r>
        <w:t>21.09.2023 18:49 Устемиров Марат Муратбекұлы</w:t>
      </w:r>
    </w:p>
    <w:p w:rsidR="005447E8" w:rsidRDefault="00D016D9">
      <w:r>
        <w:rPr>
          <w:b/>
        </w:rPr>
        <w:t>Подписано</w:t>
      </w:r>
    </w:p>
    <w:p w:rsidR="005447E8" w:rsidRDefault="00D016D9">
      <w:r>
        <w:t>22.09.2023 12:22 Есенбекова Ж.Р ((и.о Еликбаев К.Н.))</w:t>
      </w:r>
    </w:p>
    <w:p w:rsidR="005447E8" w:rsidRDefault="00D016D9">
      <w:pPr>
        <w:jc w:val="both"/>
      </w:pPr>
      <w:r>
        <w:rPr>
          <w:noProof/>
        </w:rPr>
        <w:drawing>
          <wp:inline distT="0" distB="0" distL="0" distR="0">
            <wp:extent cx="1399539" cy="1399539"/>
            <wp:effectExtent l="0" t="0" r="3175" b="8255"/>
            <wp:docPr id="5" name="Рисунок 5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447E8" w:rsidSect="00747B9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851" w:right="851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16D9" w:rsidRDefault="00D016D9">
      <w:r>
        <w:separator/>
      </w:r>
    </w:p>
  </w:endnote>
  <w:endnote w:type="continuationSeparator" w:id="0">
    <w:p w:rsidR="00D016D9" w:rsidRDefault="00D016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3E3E" w:rsidRDefault="005F3E3E">
    <w:pPr>
      <w:pStyle w:val="a9"/>
    </w:pPr>
  </w:p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42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D016D9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 xml:space="preserve">Дата: 22.09.2023 </w:t>
          </w:r>
          <w:r w:rsidRPr="00AC16FB">
            <w:rPr>
              <w:sz w:val="14"/>
              <w:szCs w:val="14"/>
            </w:rPr>
            <w:t>15:45. Копия электронного документа. Версия СЭД: Documentolog 7.16.3.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D016D9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3E3E" w:rsidRDefault="005F3E3E">
    <w:pPr>
      <w:pStyle w:val="a9"/>
    </w:pPr>
  </w:p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54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D016D9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22.09.2023 15:45. Копия электронного документа. Версия СЭД: Documentolog 7.16.3.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D016D9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42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D016D9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22.09.2023 15:45. Копия электронного документа. Версия СЭД: Documentolog 7.16.3.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D016D9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  <w:p w:rsidR="00000000" w:rsidRDefault="00D016D9"/>
  <w:p w:rsidR="005F3E3E" w:rsidRDefault="005F3E3E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16D9" w:rsidRDefault="00D016D9">
      <w:r>
        <w:separator/>
      </w:r>
    </w:p>
  </w:footnote>
  <w:footnote w:type="continuationSeparator" w:id="0">
    <w:p w:rsidR="00D016D9" w:rsidRDefault="00D016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3E3E" w:rsidRDefault="005F3E3E">
    <w:pPr>
      <w:pStyle w:val="a3"/>
    </w:pPr>
  </w:p>
  <w:p w:rsidR="003D52A9" w:rsidRDefault="00D016D9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8240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латаева Б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6E68" w:rsidRDefault="00747B94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36923E67" wp14:editId="26992388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1270" t="0" r="0" b="1270"/>
              <wp:wrapNone/>
              <wp:docPr id="4" name="Поле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6E68" w:rsidRPr="0035113F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04.07.2019 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923E67" id="_x0000_t202" coordsize="21600,21600" o:spt="202" path="m,l,21600r21600,l21600,xe">
              <v:stroke joinstyle="miter"/>
              <v:path gradientshapeok="t" o:connecttype="rect"/>
            </v:shapetype>
            <v:shape id="Поле 4" o:spid="_x0000_s1026" type="#_x0000_t202" style="position:absolute;margin-left:508.6pt;margin-top:48.75pt;width:30pt;height:631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" stroked="f">
              <v:textbox style="layout-flow:vertical;mso-layout-flow-alt:bottom-to-top">
                <w:txbxContent>
                  <w:p w:rsidR="00A16E68" w:rsidRPr="0035113F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04.07.2019  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1750BD67" wp14:editId="097E6389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1270" t="0" r="0" b="1270"/>
              <wp:wrapNone/>
              <wp:docPr id="3" name="Поле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6E68" w:rsidRPr="00C15D0E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07.08.2018 ЕСЭДО ГО (версия 7.22.1)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50BD67" id="Поле 3" o:spid="_x0000_s1027" type="#_x0000_t202" style="position:absolute;margin-left:508.6pt;margin-top:48.75pt;width:30pt;height:631.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" stroked="f">
              <v:textbox style="layout-flow:vertical;mso-layout-flow-alt:bottom-to-top">
                <w:txbxContent>
                  <w:p w:rsidR="00A16E68" w:rsidRPr="00C15D0E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07.08.2018 ЕСЭДО ГО (версия 7.22.1)  </w:t>
                    </w:r>
                  </w:p>
                </w:txbxContent>
              </v:textbox>
            </v:shape>
          </w:pict>
        </mc:Fallback>
      </mc:AlternateContent>
    </w:r>
  </w:p>
  <w:p w:rsidR="003D52A9" w:rsidRDefault="00D016D9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2" type="#_x0000_t136" style="position:absolute;margin-left:0;margin-top:0;width:627.35pt;height:32.15pt;rotation:315;z-index:-251657216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латаева Б.Н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7F571D" w:rsidRPr="003808FE" w:rsidTr="007F571D">
      <w:trPr>
        <w:trHeight w:val="1612"/>
      </w:trPr>
      <w:tc>
        <w:tcPr>
          <w:tcW w:w="3812" w:type="dxa"/>
          <w:vAlign w:val="center"/>
        </w:tcPr>
        <w:p w:rsidR="00A16E68" w:rsidRDefault="00BD5066" w:rsidP="00826675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:rsidR="00A16E68" w:rsidRPr="004D33C4" w:rsidRDefault="00BD5066" w:rsidP="004266BE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:rsidR="00A16E68" w:rsidRPr="000D0ED4" w:rsidRDefault="00BD5066" w:rsidP="00826675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1F1BA7E7" wp14:editId="03050D55">
                <wp:extent cx="1049655" cy="1081405"/>
                <wp:effectExtent l="0" t="0" r="0" b="4445"/>
                <wp:docPr id="1" name="Рисунок 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:rsidR="00A16E68" w:rsidRPr="004D33C4" w:rsidRDefault="00BD5066" w:rsidP="00826675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A16E68" w:rsidRPr="000D0ED4" w:rsidRDefault="00BD5066" w:rsidP="00826675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:rsidR="00A16E68" w:rsidRPr="0013109A" w:rsidRDefault="00747B94" w:rsidP="00A14AAA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73DD2322" wp14:editId="5387D6D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2147483646 w 10245"/>
                          <a:gd name="T3" fmla="*/ 2147483646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4A7E35CC" id="Полилиния 2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" fillcolor="#1e1d8e" strokecolor="#1e1d8e" strokeweight="1.25pt">
              <v:path arrowok="t" o:connecttype="custom" o:connectlocs="0,0;2147483646,2147483646" o:connectangles="0,0"/>
              <w10:wrap anchory="page"/>
            </v:polyline>
          </w:pict>
        </mc:Fallback>
      </mc:AlternateContent>
    </w:r>
  </w:p>
  <w:p w:rsidR="00A16E68" w:rsidRPr="00767BBF" w:rsidRDefault="00BB3823" w:rsidP="00027F5A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="00BD5066"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D016D9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margin-left:0;margin-top:0;width:627.35pt;height:32.15pt;rotation:315;z-index:-251656192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латаева Б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55184E"/>
    <w:multiLevelType w:val="hybridMultilevel"/>
    <w:tmpl w:val="F112C814"/>
    <w:lvl w:ilvl="0" w:tplc="355EB7EA">
      <w:start w:val="1"/>
      <w:numFmt w:val="decimal"/>
      <w:lvlText w:val="%1."/>
      <w:lvlJc w:val="left"/>
      <w:pPr>
        <w:ind w:left="1429" w:hanging="360"/>
      </w:pPr>
      <w:rPr>
        <w:sz w:val="28"/>
        <w:szCs w:val="28"/>
      </w:rPr>
    </w:lvl>
    <w:lvl w:ilvl="1" w:tplc="20000019" w:tentative="1">
      <w:start w:val="1"/>
      <w:numFmt w:val="lowerLetter"/>
      <w:lvlText w:val="%2."/>
      <w:lvlJc w:val="left"/>
      <w:pPr>
        <w:ind w:left="2149" w:hanging="360"/>
      </w:pPr>
    </w:lvl>
    <w:lvl w:ilvl="2" w:tplc="2000001B" w:tentative="1">
      <w:start w:val="1"/>
      <w:numFmt w:val="lowerRoman"/>
      <w:lvlText w:val="%3."/>
      <w:lvlJc w:val="right"/>
      <w:pPr>
        <w:ind w:left="2869" w:hanging="180"/>
      </w:pPr>
    </w:lvl>
    <w:lvl w:ilvl="3" w:tplc="2000000F" w:tentative="1">
      <w:start w:val="1"/>
      <w:numFmt w:val="decimal"/>
      <w:lvlText w:val="%4."/>
      <w:lvlJc w:val="left"/>
      <w:pPr>
        <w:ind w:left="3589" w:hanging="360"/>
      </w:pPr>
    </w:lvl>
    <w:lvl w:ilvl="4" w:tplc="20000019" w:tentative="1">
      <w:start w:val="1"/>
      <w:numFmt w:val="lowerLetter"/>
      <w:lvlText w:val="%5."/>
      <w:lvlJc w:val="left"/>
      <w:pPr>
        <w:ind w:left="4309" w:hanging="360"/>
      </w:pPr>
    </w:lvl>
    <w:lvl w:ilvl="5" w:tplc="2000001B" w:tentative="1">
      <w:start w:val="1"/>
      <w:numFmt w:val="lowerRoman"/>
      <w:lvlText w:val="%6."/>
      <w:lvlJc w:val="right"/>
      <w:pPr>
        <w:ind w:left="5029" w:hanging="180"/>
      </w:pPr>
    </w:lvl>
    <w:lvl w:ilvl="6" w:tplc="2000000F" w:tentative="1">
      <w:start w:val="1"/>
      <w:numFmt w:val="decimal"/>
      <w:lvlText w:val="%7."/>
      <w:lvlJc w:val="left"/>
      <w:pPr>
        <w:ind w:left="5749" w:hanging="360"/>
      </w:pPr>
    </w:lvl>
    <w:lvl w:ilvl="7" w:tplc="20000019" w:tentative="1">
      <w:start w:val="1"/>
      <w:numFmt w:val="lowerLetter"/>
      <w:lvlText w:val="%8."/>
      <w:lvlJc w:val="left"/>
      <w:pPr>
        <w:ind w:left="6469" w:hanging="360"/>
      </w:pPr>
    </w:lvl>
    <w:lvl w:ilvl="8" w:tplc="200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40F4230B"/>
    <w:multiLevelType w:val="hybridMultilevel"/>
    <w:tmpl w:val="2C66D3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4DC66FC2"/>
    <w:multiLevelType w:val="hybridMultilevel"/>
    <w:tmpl w:val="866C729C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53B80316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780594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7BA1C9B"/>
    <w:multiLevelType w:val="hybridMultilevel"/>
    <w:tmpl w:val="593843F6"/>
    <w:lvl w:ilvl="0" w:tplc="2000000F">
      <w:start w:val="1"/>
      <w:numFmt w:val="decimal"/>
      <w:lvlText w:val="%1."/>
      <w:lvlJc w:val="left"/>
      <w:pPr>
        <w:ind w:left="1429" w:hanging="360"/>
      </w:pPr>
    </w:lvl>
    <w:lvl w:ilvl="1" w:tplc="20000019" w:tentative="1">
      <w:start w:val="1"/>
      <w:numFmt w:val="lowerLetter"/>
      <w:lvlText w:val="%2."/>
      <w:lvlJc w:val="left"/>
      <w:pPr>
        <w:ind w:left="2149" w:hanging="360"/>
      </w:pPr>
    </w:lvl>
    <w:lvl w:ilvl="2" w:tplc="2000001B" w:tentative="1">
      <w:start w:val="1"/>
      <w:numFmt w:val="lowerRoman"/>
      <w:lvlText w:val="%3."/>
      <w:lvlJc w:val="right"/>
      <w:pPr>
        <w:ind w:left="2869" w:hanging="180"/>
      </w:pPr>
    </w:lvl>
    <w:lvl w:ilvl="3" w:tplc="2000000F" w:tentative="1">
      <w:start w:val="1"/>
      <w:numFmt w:val="decimal"/>
      <w:lvlText w:val="%4."/>
      <w:lvlJc w:val="left"/>
      <w:pPr>
        <w:ind w:left="3589" w:hanging="360"/>
      </w:pPr>
    </w:lvl>
    <w:lvl w:ilvl="4" w:tplc="20000019" w:tentative="1">
      <w:start w:val="1"/>
      <w:numFmt w:val="lowerLetter"/>
      <w:lvlText w:val="%5."/>
      <w:lvlJc w:val="left"/>
      <w:pPr>
        <w:ind w:left="4309" w:hanging="360"/>
      </w:pPr>
    </w:lvl>
    <w:lvl w:ilvl="5" w:tplc="2000001B" w:tentative="1">
      <w:start w:val="1"/>
      <w:numFmt w:val="lowerRoman"/>
      <w:lvlText w:val="%6."/>
      <w:lvlJc w:val="right"/>
      <w:pPr>
        <w:ind w:left="5029" w:hanging="180"/>
      </w:pPr>
    </w:lvl>
    <w:lvl w:ilvl="6" w:tplc="2000000F" w:tentative="1">
      <w:start w:val="1"/>
      <w:numFmt w:val="decimal"/>
      <w:lvlText w:val="%7."/>
      <w:lvlJc w:val="left"/>
      <w:pPr>
        <w:ind w:left="5749" w:hanging="360"/>
      </w:pPr>
    </w:lvl>
    <w:lvl w:ilvl="7" w:tplc="20000019" w:tentative="1">
      <w:start w:val="1"/>
      <w:numFmt w:val="lowerLetter"/>
      <w:lvlText w:val="%8."/>
      <w:lvlJc w:val="left"/>
      <w:pPr>
        <w:ind w:left="6469" w:hanging="360"/>
      </w:pPr>
    </w:lvl>
    <w:lvl w:ilvl="8" w:tplc="200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6CF656EA"/>
    <w:multiLevelType w:val="hybridMultilevel"/>
    <w:tmpl w:val="CEF2AC26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3"/>
  </w:num>
  <w:num w:numId="4">
    <w:abstractNumId w:val="1"/>
  </w:num>
  <w:num w:numId="5">
    <w:abstractNumId w:val="0"/>
  </w:num>
  <w:num w:numId="6">
    <w:abstractNumId w:val="2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08"/>
  <w:evenAndOddHeaders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497"/>
    <w:rsid w:val="000007FB"/>
    <w:rsid w:val="0000452D"/>
    <w:rsid w:val="00006E8F"/>
    <w:rsid w:val="00007DB0"/>
    <w:rsid w:val="0001648A"/>
    <w:rsid w:val="00025629"/>
    <w:rsid w:val="00026E82"/>
    <w:rsid w:val="00041322"/>
    <w:rsid w:val="00047A1F"/>
    <w:rsid w:val="0005037E"/>
    <w:rsid w:val="000535AE"/>
    <w:rsid w:val="00054BB7"/>
    <w:rsid w:val="000628E6"/>
    <w:rsid w:val="00062AF8"/>
    <w:rsid w:val="00063B91"/>
    <w:rsid w:val="000722A0"/>
    <w:rsid w:val="00077644"/>
    <w:rsid w:val="00080173"/>
    <w:rsid w:val="00083B1C"/>
    <w:rsid w:val="00093B95"/>
    <w:rsid w:val="00093D1F"/>
    <w:rsid w:val="00094488"/>
    <w:rsid w:val="00097E48"/>
    <w:rsid w:val="000A3790"/>
    <w:rsid w:val="000A39EA"/>
    <w:rsid w:val="000B13A2"/>
    <w:rsid w:val="000B40FE"/>
    <w:rsid w:val="000B4B1B"/>
    <w:rsid w:val="000C060C"/>
    <w:rsid w:val="000C7A60"/>
    <w:rsid w:val="000E3EB1"/>
    <w:rsid w:val="000F0F77"/>
    <w:rsid w:val="000F3178"/>
    <w:rsid w:val="001011D4"/>
    <w:rsid w:val="00101BAE"/>
    <w:rsid w:val="00103E60"/>
    <w:rsid w:val="00105397"/>
    <w:rsid w:val="00122F90"/>
    <w:rsid w:val="00122FF8"/>
    <w:rsid w:val="00133348"/>
    <w:rsid w:val="00136289"/>
    <w:rsid w:val="00143945"/>
    <w:rsid w:val="00144A17"/>
    <w:rsid w:val="0015342C"/>
    <w:rsid w:val="001608CD"/>
    <w:rsid w:val="00174371"/>
    <w:rsid w:val="001768E8"/>
    <w:rsid w:val="00177EDC"/>
    <w:rsid w:val="00187D2F"/>
    <w:rsid w:val="001904D2"/>
    <w:rsid w:val="001A4309"/>
    <w:rsid w:val="001B5645"/>
    <w:rsid w:val="001C2D25"/>
    <w:rsid w:val="001C3201"/>
    <w:rsid w:val="001C7373"/>
    <w:rsid w:val="001D012F"/>
    <w:rsid w:val="001D536F"/>
    <w:rsid w:val="001D6EE9"/>
    <w:rsid w:val="001E1C4C"/>
    <w:rsid w:val="001E2F28"/>
    <w:rsid w:val="001E5EA7"/>
    <w:rsid w:val="001E77F9"/>
    <w:rsid w:val="001F089D"/>
    <w:rsid w:val="001F3735"/>
    <w:rsid w:val="001F6F5C"/>
    <w:rsid w:val="002039DA"/>
    <w:rsid w:val="00203CF9"/>
    <w:rsid w:val="00206C70"/>
    <w:rsid w:val="00215484"/>
    <w:rsid w:val="0021584A"/>
    <w:rsid w:val="002204EA"/>
    <w:rsid w:val="00221D4E"/>
    <w:rsid w:val="00227A65"/>
    <w:rsid w:val="00230274"/>
    <w:rsid w:val="00234A89"/>
    <w:rsid w:val="00244497"/>
    <w:rsid w:val="00246589"/>
    <w:rsid w:val="00252EA2"/>
    <w:rsid w:val="00256F39"/>
    <w:rsid w:val="00270C39"/>
    <w:rsid w:val="002814FB"/>
    <w:rsid w:val="0028247F"/>
    <w:rsid w:val="00290E14"/>
    <w:rsid w:val="00293D3B"/>
    <w:rsid w:val="00296138"/>
    <w:rsid w:val="002B5CEE"/>
    <w:rsid w:val="002B6C4C"/>
    <w:rsid w:val="002C5200"/>
    <w:rsid w:val="002D6056"/>
    <w:rsid w:val="002D72C7"/>
    <w:rsid w:val="002E2487"/>
    <w:rsid w:val="002E2895"/>
    <w:rsid w:val="002E4B0C"/>
    <w:rsid w:val="002E53CB"/>
    <w:rsid w:val="002F4631"/>
    <w:rsid w:val="002F54D7"/>
    <w:rsid w:val="0031147A"/>
    <w:rsid w:val="00322D2A"/>
    <w:rsid w:val="003241BA"/>
    <w:rsid w:val="003262C5"/>
    <w:rsid w:val="00326E01"/>
    <w:rsid w:val="003328C3"/>
    <w:rsid w:val="00333C24"/>
    <w:rsid w:val="003344F0"/>
    <w:rsid w:val="00334A5A"/>
    <w:rsid w:val="00335826"/>
    <w:rsid w:val="0034050B"/>
    <w:rsid w:val="00342C25"/>
    <w:rsid w:val="00343298"/>
    <w:rsid w:val="003600F7"/>
    <w:rsid w:val="00362BAB"/>
    <w:rsid w:val="00364980"/>
    <w:rsid w:val="00366610"/>
    <w:rsid w:val="00373827"/>
    <w:rsid w:val="003751F4"/>
    <w:rsid w:val="0038148C"/>
    <w:rsid w:val="00382368"/>
    <w:rsid w:val="00385D79"/>
    <w:rsid w:val="003923AF"/>
    <w:rsid w:val="00394C5E"/>
    <w:rsid w:val="003A504F"/>
    <w:rsid w:val="003B34BE"/>
    <w:rsid w:val="003B3939"/>
    <w:rsid w:val="003B463F"/>
    <w:rsid w:val="003C1C47"/>
    <w:rsid w:val="003C1CAD"/>
    <w:rsid w:val="003C64DA"/>
    <w:rsid w:val="003D3D90"/>
    <w:rsid w:val="003D6B25"/>
    <w:rsid w:val="003D6DB9"/>
    <w:rsid w:val="003F1DF4"/>
    <w:rsid w:val="003F3983"/>
    <w:rsid w:val="003F60E6"/>
    <w:rsid w:val="003F7BE7"/>
    <w:rsid w:val="00400DE3"/>
    <w:rsid w:val="00401801"/>
    <w:rsid w:val="00401E5C"/>
    <w:rsid w:val="00411B22"/>
    <w:rsid w:val="00415A75"/>
    <w:rsid w:val="004160A4"/>
    <w:rsid w:val="00422474"/>
    <w:rsid w:val="00424998"/>
    <w:rsid w:val="00426E17"/>
    <w:rsid w:val="00434585"/>
    <w:rsid w:val="00434E2B"/>
    <w:rsid w:val="00441D68"/>
    <w:rsid w:val="004429B2"/>
    <w:rsid w:val="00446048"/>
    <w:rsid w:val="00446279"/>
    <w:rsid w:val="00446C21"/>
    <w:rsid w:val="00452FCE"/>
    <w:rsid w:val="004575E1"/>
    <w:rsid w:val="00460218"/>
    <w:rsid w:val="004611CE"/>
    <w:rsid w:val="00462DBF"/>
    <w:rsid w:val="004671EA"/>
    <w:rsid w:val="00476DCF"/>
    <w:rsid w:val="00485009"/>
    <w:rsid w:val="00493265"/>
    <w:rsid w:val="004A3868"/>
    <w:rsid w:val="004A5C75"/>
    <w:rsid w:val="004A6116"/>
    <w:rsid w:val="004A751D"/>
    <w:rsid w:val="004A7737"/>
    <w:rsid w:val="004B19AD"/>
    <w:rsid w:val="004C77E2"/>
    <w:rsid w:val="004D528C"/>
    <w:rsid w:val="004E2AC5"/>
    <w:rsid w:val="004F1091"/>
    <w:rsid w:val="004F23B5"/>
    <w:rsid w:val="004F5A5E"/>
    <w:rsid w:val="005101E8"/>
    <w:rsid w:val="00512262"/>
    <w:rsid w:val="00514769"/>
    <w:rsid w:val="00520E09"/>
    <w:rsid w:val="00523062"/>
    <w:rsid w:val="00523236"/>
    <w:rsid w:val="00524BEF"/>
    <w:rsid w:val="00526125"/>
    <w:rsid w:val="00532DC7"/>
    <w:rsid w:val="005354EA"/>
    <w:rsid w:val="00535696"/>
    <w:rsid w:val="00535CD5"/>
    <w:rsid w:val="00536665"/>
    <w:rsid w:val="00540078"/>
    <w:rsid w:val="005434A6"/>
    <w:rsid w:val="005447E8"/>
    <w:rsid w:val="00556EC2"/>
    <w:rsid w:val="005631F5"/>
    <w:rsid w:val="00563B14"/>
    <w:rsid w:val="00572540"/>
    <w:rsid w:val="00576C58"/>
    <w:rsid w:val="0057730A"/>
    <w:rsid w:val="00582E9C"/>
    <w:rsid w:val="00586A04"/>
    <w:rsid w:val="005A14FC"/>
    <w:rsid w:val="005A6219"/>
    <w:rsid w:val="005B06FF"/>
    <w:rsid w:val="005C5C3B"/>
    <w:rsid w:val="005C6290"/>
    <w:rsid w:val="005C7F9C"/>
    <w:rsid w:val="005D0614"/>
    <w:rsid w:val="005D59DF"/>
    <w:rsid w:val="005E1E36"/>
    <w:rsid w:val="005E420E"/>
    <w:rsid w:val="005F1BCF"/>
    <w:rsid w:val="005F3369"/>
    <w:rsid w:val="005F3E3E"/>
    <w:rsid w:val="006019DF"/>
    <w:rsid w:val="0060223E"/>
    <w:rsid w:val="00602349"/>
    <w:rsid w:val="006033BF"/>
    <w:rsid w:val="00603E3C"/>
    <w:rsid w:val="00610EC2"/>
    <w:rsid w:val="006110DD"/>
    <w:rsid w:val="00616616"/>
    <w:rsid w:val="00616FB7"/>
    <w:rsid w:val="00624514"/>
    <w:rsid w:val="00631A39"/>
    <w:rsid w:val="00635F63"/>
    <w:rsid w:val="0063667C"/>
    <w:rsid w:val="0064037A"/>
    <w:rsid w:val="00645A6E"/>
    <w:rsid w:val="00647C49"/>
    <w:rsid w:val="006525A0"/>
    <w:rsid w:val="006542B8"/>
    <w:rsid w:val="0065470A"/>
    <w:rsid w:val="00656974"/>
    <w:rsid w:val="00657276"/>
    <w:rsid w:val="0067322C"/>
    <w:rsid w:val="00681C2D"/>
    <w:rsid w:val="006832DB"/>
    <w:rsid w:val="00684037"/>
    <w:rsid w:val="00696AAD"/>
    <w:rsid w:val="006A485C"/>
    <w:rsid w:val="006A6799"/>
    <w:rsid w:val="006B148F"/>
    <w:rsid w:val="006B5B7B"/>
    <w:rsid w:val="006C1760"/>
    <w:rsid w:val="006E21E0"/>
    <w:rsid w:val="006E2248"/>
    <w:rsid w:val="006E2FE0"/>
    <w:rsid w:val="006E57FB"/>
    <w:rsid w:val="006F09A0"/>
    <w:rsid w:val="006F240C"/>
    <w:rsid w:val="006F5B9A"/>
    <w:rsid w:val="007025BE"/>
    <w:rsid w:val="00702BCE"/>
    <w:rsid w:val="00704236"/>
    <w:rsid w:val="007050EC"/>
    <w:rsid w:val="00711A93"/>
    <w:rsid w:val="00723236"/>
    <w:rsid w:val="00731C27"/>
    <w:rsid w:val="007467BD"/>
    <w:rsid w:val="0074722F"/>
    <w:rsid w:val="00747B94"/>
    <w:rsid w:val="0075039B"/>
    <w:rsid w:val="0075393F"/>
    <w:rsid w:val="00757FCC"/>
    <w:rsid w:val="00760B0F"/>
    <w:rsid w:val="007621D7"/>
    <w:rsid w:val="00765116"/>
    <w:rsid w:val="00765376"/>
    <w:rsid w:val="007663E0"/>
    <w:rsid w:val="007719B0"/>
    <w:rsid w:val="00774934"/>
    <w:rsid w:val="00782201"/>
    <w:rsid w:val="00783CA9"/>
    <w:rsid w:val="00787933"/>
    <w:rsid w:val="007949FC"/>
    <w:rsid w:val="0079583F"/>
    <w:rsid w:val="00796866"/>
    <w:rsid w:val="007970A7"/>
    <w:rsid w:val="00797400"/>
    <w:rsid w:val="007A10F2"/>
    <w:rsid w:val="007A1B9D"/>
    <w:rsid w:val="007A2356"/>
    <w:rsid w:val="007A6AF0"/>
    <w:rsid w:val="007A7354"/>
    <w:rsid w:val="007B6601"/>
    <w:rsid w:val="007B7F89"/>
    <w:rsid w:val="007C0F8D"/>
    <w:rsid w:val="007C1215"/>
    <w:rsid w:val="007C1411"/>
    <w:rsid w:val="007C6E4B"/>
    <w:rsid w:val="007C6FD3"/>
    <w:rsid w:val="007D2CA3"/>
    <w:rsid w:val="007D64DB"/>
    <w:rsid w:val="007E11D4"/>
    <w:rsid w:val="007E5C06"/>
    <w:rsid w:val="007E7A6A"/>
    <w:rsid w:val="007F22EB"/>
    <w:rsid w:val="007F4B9A"/>
    <w:rsid w:val="00803253"/>
    <w:rsid w:val="00804FEF"/>
    <w:rsid w:val="008141A6"/>
    <w:rsid w:val="00817558"/>
    <w:rsid w:val="00825B80"/>
    <w:rsid w:val="00827A4E"/>
    <w:rsid w:val="008321A9"/>
    <w:rsid w:val="0083483A"/>
    <w:rsid w:val="00837584"/>
    <w:rsid w:val="0084009F"/>
    <w:rsid w:val="00847225"/>
    <w:rsid w:val="008516D3"/>
    <w:rsid w:val="00855D58"/>
    <w:rsid w:val="00856D28"/>
    <w:rsid w:val="00865874"/>
    <w:rsid w:val="008704CE"/>
    <w:rsid w:val="00872ABE"/>
    <w:rsid w:val="0087422C"/>
    <w:rsid w:val="00876CFB"/>
    <w:rsid w:val="00880D01"/>
    <w:rsid w:val="00883FDD"/>
    <w:rsid w:val="00893C05"/>
    <w:rsid w:val="00896EC2"/>
    <w:rsid w:val="008A2E06"/>
    <w:rsid w:val="008A7A03"/>
    <w:rsid w:val="008B1691"/>
    <w:rsid w:val="008B1E2C"/>
    <w:rsid w:val="008B78EF"/>
    <w:rsid w:val="008C02EA"/>
    <w:rsid w:val="008C115C"/>
    <w:rsid w:val="008C4C79"/>
    <w:rsid w:val="008C6646"/>
    <w:rsid w:val="008D18BC"/>
    <w:rsid w:val="008D1945"/>
    <w:rsid w:val="008D3BE6"/>
    <w:rsid w:val="008D645D"/>
    <w:rsid w:val="008E13F1"/>
    <w:rsid w:val="008E54E3"/>
    <w:rsid w:val="008F0087"/>
    <w:rsid w:val="008F0D7C"/>
    <w:rsid w:val="008F2EAC"/>
    <w:rsid w:val="008F63B3"/>
    <w:rsid w:val="0090584E"/>
    <w:rsid w:val="00914AE1"/>
    <w:rsid w:val="00915CB9"/>
    <w:rsid w:val="00915FCE"/>
    <w:rsid w:val="00922042"/>
    <w:rsid w:val="00924D64"/>
    <w:rsid w:val="00931D39"/>
    <w:rsid w:val="009433C0"/>
    <w:rsid w:val="00947B37"/>
    <w:rsid w:val="0095278E"/>
    <w:rsid w:val="0095432E"/>
    <w:rsid w:val="009547BD"/>
    <w:rsid w:val="009551D4"/>
    <w:rsid w:val="00956391"/>
    <w:rsid w:val="00962278"/>
    <w:rsid w:val="00971785"/>
    <w:rsid w:val="00972A8F"/>
    <w:rsid w:val="00980358"/>
    <w:rsid w:val="009A4E14"/>
    <w:rsid w:val="009B1CF6"/>
    <w:rsid w:val="009B2C5A"/>
    <w:rsid w:val="009B6047"/>
    <w:rsid w:val="009B61EA"/>
    <w:rsid w:val="009C0BEB"/>
    <w:rsid w:val="009C411B"/>
    <w:rsid w:val="009C451A"/>
    <w:rsid w:val="009C4DC9"/>
    <w:rsid w:val="009C5805"/>
    <w:rsid w:val="009C5A5D"/>
    <w:rsid w:val="009C7B6C"/>
    <w:rsid w:val="009D3EE9"/>
    <w:rsid w:val="009D5C7A"/>
    <w:rsid w:val="009D789B"/>
    <w:rsid w:val="009E2372"/>
    <w:rsid w:val="009E575B"/>
    <w:rsid w:val="009E61CA"/>
    <w:rsid w:val="009E7066"/>
    <w:rsid w:val="009F590B"/>
    <w:rsid w:val="009F6C4F"/>
    <w:rsid w:val="00A02E32"/>
    <w:rsid w:val="00A02F4A"/>
    <w:rsid w:val="00A076CD"/>
    <w:rsid w:val="00A16E68"/>
    <w:rsid w:val="00A21A38"/>
    <w:rsid w:val="00A22FC6"/>
    <w:rsid w:val="00A25673"/>
    <w:rsid w:val="00A2585C"/>
    <w:rsid w:val="00A261F4"/>
    <w:rsid w:val="00A27E34"/>
    <w:rsid w:val="00A31C5B"/>
    <w:rsid w:val="00A343E8"/>
    <w:rsid w:val="00A3717C"/>
    <w:rsid w:val="00A4168A"/>
    <w:rsid w:val="00A438A4"/>
    <w:rsid w:val="00A44460"/>
    <w:rsid w:val="00A45EE7"/>
    <w:rsid w:val="00A55AAE"/>
    <w:rsid w:val="00A564C8"/>
    <w:rsid w:val="00A56DB1"/>
    <w:rsid w:val="00A746F4"/>
    <w:rsid w:val="00A764DE"/>
    <w:rsid w:val="00A76E0E"/>
    <w:rsid w:val="00A77BEE"/>
    <w:rsid w:val="00A80DAE"/>
    <w:rsid w:val="00A86D32"/>
    <w:rsid w:val="00A91AD9"/>
    <w:rsid w:val="00A96F99"/>
    <w:rsid w:val="00A97022"/>
    <w:rsid w:val="00AA0142"/>
    <w:rsid w:val="00AA0CDB"/>
    <w:rsid w:val="00AA1FBA"/>
    <w:rsid w:val="00AA5608"/>
    <w:rsid w:val="00AB1BC7"/>
    <w:rsid w:val="00AB2390"/>
    <w:rsid w:val="00AC01AD"/>
    <w:rsid w:val="00AC155D"/>
    <w:rsid w:val="00AC32B5"/>
    <w:rsid w:val="00AC657D"/>
    <w:rsid w:val="00AD0540"/>
    <w:rsid w:val="00AD4394"/>
    <w:rsid w:val="00AE50E8"/>
    <w:rsid w:val="00AE5A51"/>
    <w:rsid w:val="00AE685A"/>
    <w:rsid w:val="00AF2B93"/>
    <w:rsid w:val="00AF5F86"/>
    <w:rsid w:val="00AF7412"/>
    <w:rsid w:val="00B006E7"/>
    <w:rsid w:val="00B02B6D"/>
    <w:rsid w:val="00B128C5"/>
    <w:rsid w:val="00B14EE0"/>
    <w:rsid w:val="00B24935"/>
    <w:rsid w:val="00B26537"/>
    <w:rsid w:val="00B26EB7"/>
    <w:rsid w:val="00B27AC9"/>
    <w:rsid w:val="00B27B3D"/>
    <w:rsid w:val="00B30EC5"/>
    <w:rsid w:val="00B31538"/>
    <w:rsid w:val="00B35B29"/>
    <w:rsid w:val="00B430CF"/>
    <w:rsid w:val="00B43266"/>
    <w:rsid w:val="00B44FC9"/>
    <w:rsid w:val="00B50A00"/>
    <w:rsid w:val="00B54ABF"/>
    <w:rsid w:val="00B56F7D"/>
    <w:rsid w:val="00B63E95"/>
    <w:rsid w:val="00B72473"/>
    <w:rsid w:val="00B73ABC"/>
    <w:rsid w:val="00B746E6"/>
    <w:rsid w:val="00B820E6"/>
    <w:rsid w:val="00B8412E"/>
    <w:rsid w:val="00B94449"/>
    <w:rsid w:val="00B96814"/>
    <w:rsid w:val="00BA0778"/>
    <w:rsid w:val="00BA4990"/>
    <w:rsid w:val="00BA6E15"/>
    <w:rsid w:val="00BA6ED3"/>
    <w:rsid w:val="00BB3823"/>
    <w:rsid w:val="00BB6495"/>
    <w:rsid w:val="00BB7859"/>
    <w:rsid w:val="00BC0D2C"/>
    <w:rsid w:val="00BC3B95"/>
    <w:rsid w:val="00BC3C47"/>
    <w:rsid w:val="00BC56DF"/>
    <w:rsid w:val="00BC59C9"/>
    <w:rsid w:val="00BD0E51"/>
    <w:rsid w:val="00BD0ED3"/>
    <w:rsid w:val="00BD2E7F"/>
    <w:rsid w:val="00BD4D56"/>
    <w:rsid w:val="00BD5066"/>
    <w:rsid w:val="00BD77C1"/>
    <w:rsid w:val="00BE10F6"/>
    <w:rsid w:val="00BE1D57"/>
    <w:rsid w:val="00BE339C"/>
    <w:rsid w:val="00BF38BD"/>
    <w:rsid w:val="00BF544C"/>
    <w:rsid w:val="00C0332F"/>
    <w:rsid w:val="00C2082B"/>
    <w:rsid w:val="00C252B2"/>
    <w:rsid w:val="00C25890"/>
    <w:rsid w:val="00C25E1A"/>
    <w:rsid w:val="00C25E9A"/>
    <w:rsid w:val="00C27163"/>
    <w:rsid w:val="00C437A8"/>
    <w:rsid w:val="00C52580"/>
    <w:rsid w:val="00C55FD1"/>
    <w:rsid w:val="00C5665C"/>
    <w:rsid w:val="00C61DD3"/>
    <w:rsid w:val="00C64472"/>
    <w:rsid w:val="00C6591F"/>
    <w:rsid w:val="00C6737F"/>
    <w:rsid w:val="00C7323E"/>
    <w:rsid w:val="00C7373D"/>
    <w:rsid w:val="00C771C9"/>
    <w:rsid w:val="00C77B23"/>
    <w:rsid w:val="00C8689C"/>
    <w:rsid w:val="00C86CFA"/>
    <w:rsid w:val="00C9624F"/>
    <w:rsid w:val="00CA04DE"/>
    <w:rsid w:val="00CA2084"/>
    <w:rsid w:val="00CB2791"/>
    <w:rsid w:val="00CB5978"/>
    <w:rsid w:val="00CB639C"/>
    <w:rsid w:val="00CC7A03"/>
    <w:rsid w:val="00CC7D61"/>
    <w:rsid w:val="00CD047D"/>
    <w:rsid w:val="00CD13E5"/>
    <w:rsid w:val="00CD2698"/>
    <w:rsid w:val="00CD4715"/>
    <w:rsid w:val="00CE2FC7"/>
    <w:rsid w:val="00CE31A1"/>
    <w:rsid w:val="00CE3E36"/>
    <w:rsid w:val="00CF13AD"/>
    <w:rsid w:val="00CF31BA"/>
    <w:rsid w:val="00CF4D86"/>
    <w:rsid w:val="00D014B9"/>
    <w:rsid w:val="00D016D9"/>
    <w:rsid w:val="00D11FDA"/>
    <w:rsid w:val="00D13FF6"/>
    <w:rsid w:val="00D1689E"/>
    <w:rsid w:val="00D170A5"/>
    <w:rsid w:val="00D205EF"/>
    <w:rsid w:val="00D2288C"/>
    <w:rsid w:val="00D30895"/>
    <w:rsid w:val="00D30918"/>
    <w:rsid w:val="00D36D95"/>
    <w:rsid w:val="00D4296C"/>
    <w:rsid w:val="00D4790B"/>
    <w:rsid w:val="00D53CE6"/>
    <w:rsid w:val="00D572A1"/>
    <w:rsid w:val="00D61D69"/>
    <w:rsid w:val="00D62FD1"/>
    <w:rsid w:val="00D640FA"/>
    <w:rsid w:val="00D6703E"/>
    <w:rsid w:val="00D67240"/>
    <w:rsid w:val="00D67B70"/>
    <w:rsid w:val="00D7353F"/>
    <w:rsid w:val="00D7511F"/>
    <w:rsid w:val="00D76E74"/>
    <w:rsid w:val="00D94641"/>
    <w:rsid w:val="00D94FCB"/>
    <w:rsid w:val="00D96796"/>
    <w:rsid w:val="00DB362E"/>
    <w:rsid w:val="00DB4131"/>
    <w:rsid w:val="00DB7DD3"/>
    <w:rsid w:val="00DC0C48"/>
    <w:rsid w:val="00DC23D5"/>
    <w:rsid w:val="00DC263D"/>
    <w:rsid w:val="00DC3921"/>
    <w:rsid w:val="00DC52C0"/>
    <w:rsid w:val="00DC646E"/>
    <w:rsid w:val="00DC6654"/>
    <w:rsid w:val="00DD0533"/>
    <w:rsid w:val="00DD11B7"/>
    <w:rsid w:val="00DD1B01"/>
    <w:rsid w:val="00DD59A8"/>
    <w:rsid w:val="00DD7B48"/>
    <w:rsid w:val="00DD7C66"/>
    <w:rsid w:val="00DE19C2"/>
    <w:rsid w:val="00DE1ADD"/>
    <w:rsid w:val="00DE57E1"/>
    <w:rsid w:val="00DE76E3"/>
    <w:rsid w:val="00DF0728"/>
    <w:rsid w:val="00DF146D"/>
    <w:rsid w:val="00DF184E"/>
    <w:rsid w:val="00E13F87"/>
    <w:rsid w:val="00E20C8A"/>
    <w:rsid w:val="00E36E2C"/>
    <w:rsid w:val="00E44816"/>
    <w:rsid w:val="00E4644A"/>
    <w:rsid w:val="00E47996"/>
    <w:rsid w:val="00E500F9"/>
    <w:rsid w:val="00E56B31"/>
    <w:rsid w:val="00E66BC6"/>
    <w:rsid w:val="00E71C99"/>
    <w:rsid w:val="00E721EA"/>
    <w:rsid w:val="00E733B7"/>
    <w:rsid w:val="00E80C6B"/>
    <w:rsid w:val="00E8591C"/>
    <w:rsid w:val="00E93135"/>
    <w:rsid w:val="00E949BD"/>
    <w:rsid w:val="00E970F9"/>
    <w:rsid w:val="00EA7942"/>
    <w:rsid w:val="00EA7B6E"/>
    <w:rsid w:val="00EB24A6"/>
    <w:rsid w:val="00EB336F"/>
    <w:rsid w:val="00EB59BF"/>
    <w:rsid w:val="00ED0CA3"/>
    <w:rsid w:val="00ED1C6D"/>
    <w:rsid w:val="00ED1FB9"/>
    <w:rsid w:val="00ED2CA7"/>
    <w:rsid w:val="00ED69B5"/>
    <w:rsid w:val="00EE700A"/>
    <w:rsid w:val="00EF0923"/>
    <w:rsid w:val="00EF3141"/>
    <w:rsid w:val="00EF5817"/>
    <w:rsid w:val="00EF5823"/>
    <w:rsid w:val="00F137FE"/>
    <w:rsid w:val="00F227DB"/>
    <w:rsid w:val="00F2662C"/>
    <w:rsid w:val="00F270BE"/>
    <w:rsid w:val="00F27108"/>
    <w:rsid w:val="00F34E99"/>
    <w:rsid w:val="00F416BB"/>
    <w:rsid w:val="00F44032"/>
    <w:rsid w:val="00F450A5"/>
    <w:rsid w:val="00F45965"/>
    <w:rsid w:val="00F46AA3"/>
    <w:rsid w:val="00F47AD2"/>
    <w:rsid w:val="00F526CE"/>
    <w:rsid w:val="00F60AD5"/>
    <w:rsid w:val="00F6188F"/>
    <w:rsid w:val="00F62D5E"/>
    <w:rsid w:val="00F7004A"/>
    <w:rsid w:val="00F756EA"/>
    <w:rsid w:val="00F7609A"/>
    <w:rsid w:val="00F77BE6"/>
    <w:rsid w:val="00F81F72"/>
    <w:rsid w:val="00F852E9"/>
    <w:rsid w:val="00F85931"/>
    <w:rsid w:val="00F86AED"/>
    <w:rsid w:val="00FA50DC"/>
    <w:rsid w:val="00FB5E95"/>
    <w:rsid w:val="00FC0116"/>
    <w:rsid w:val="00FC7EC6"/>
    <w:rsid w:val="00FD0111"/>
    <w:rsid w:val="00FD0632"/>
    <w:rsid w:val="00FE4787"/>
    <w:rsid w:val="00FE5B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5:docId w15:val="{BE051C40-1F26-4EC4-A877-F0288B2E6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50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506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D50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BD50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uiPriority w:val="34"/>
    <w:locked/>
    <w:rsid w:val="00BD5066"/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BD50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50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BB3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B382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FD01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31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1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6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C0DD318-5211-43AC-86A1-DD96892B93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699</Words>
  <Characters>3985</Characters>
  <Application>Microsoft Office Word</Application>
  <DocSecurity>8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Динара Жайлаубаева</dc:creator>
  <cp:lastModifiedBy>Bota Kulataeva</cp:lastModifiedBy>
  <cp:revision>2</cp:revision>
  <dcterms:created xsi:type="dcterms:W3CDTF">2023-09-22T09:44:00Z</dcterms:created>
  <dcterms:modified xsi:type="dcterms:W3CDTF">2023-09-22T09:44:00Z</dcterms:modified>
</cp:coreProperties>
</file>